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4F35C0">
        <w:rPr>
          <w:rFonts w:ascii="Times New Roman" w:hAnsi="Times New Roman" w:cs="Times New Roman"/>
          <w:sz w:val="24"/>
          <w:szCs w:val="24"/>
        </w:rPr>
        <w:t>February 5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8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5043"/>
        <w:gridCol w:w="2970"/>
      </w:tblGrid>
      <w:tr w:rsidR="00F3227F" w:rsidRPr="003F3F98" w:rsidTr="00174208">
        <w:trPr>
          <w:tblHeader/>
          <w:jc w:val="center"/>
        </w:trPr>
        <w:tc>
          <w:tcPr>
            <w:tcW w:w="2877" w:type="dxa"/>
          </w:tcPr>
          <w:p w:rsidR="00F3227F" w:rsidRPr="00174208" w:rsidRDefault="00F3227F" w:rsidP="00174208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174208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Item</w:t>
            </w:r>
            <w:r w:rsidR="0041773E" w:rsidRPr="00174208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</w:tcPr>
          <w:p w:rsidR="00F3227F" w:rsidRPr="00174208" w:rsidRDefault="00174208" w:rsidP="00174208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Discussion</w:t>
            </w:r>
          </w:p>
        </w:tc>
        <w:tc>
          <w:tcPr>
            <w:tcW w:w="2970" w:type="dxa"/>
          </w:tcPr>
          <w:p w:rsidR="00F3227F" w:rsidRPr="00174208" w:rsidRDefault="00174208" w:rsidP="00174208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action items</w:t>
            </w:r>
          </w:p>
        </w:tc>
      </w:tr>
      <w:tr w:rsidR="00ED5313" w:rsidRPr="003F3F98" w:rsidTr="00174208">
        <w:trPr>
          <w:trHeight w:val="845"/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791DA1">
              <w:rPr>
                <w:rFonts w:ascii="Times New Roman" w:hAnsi="Times New Roman" w:cs="Times New Roman"/>
                <w:sz w:val="24"/>
                <w:szCs w:val="24"/>
              </w:rPr>
              <w:t>Dec. 11, 2015,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 meeting.</w:t>
            </w:r>
          </w:p>
        </w:tc>
        <w:tc>
          <w:tcPr>
            <w:tcW w:w="5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4208" w:rsidRDefault="00607C46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were approved.</w:t>
            </w: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607C4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necessary.</w:t>
            </w:r>
          </w:p>
        </w:tc>
      </w:tr>
      <w:tr w:rsidR="0000063E" w:rsidRPr="003F3F98" w:rsidTr="00174208">
        <w:trPr>
          <w:trHeight w:val="845"/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/ Validation Reports:  Spring 2016 Units</w:t>
            </w:r>
            <w:r w:rsidR="001929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607C46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Review was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discussed and assignments made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 who will take </w:t>
            </w:r>
            <w:proofErr w:type="gramStart"/>
            <w:r w:rsidR="00EC1316">
              <w:rPr>
                <w:rFonts w:ascii="Times New Roman" w:hAnsi="Times New Roman" w:cs="Times New Roman"/>
                <w:sz w:val="24"/>
                <w:szCs w:val="24"/>
              </w:rPr>
              <w:t>responsibility  to</w:t>
            </w:r>
            <w:proofErr w:type="gramEnd"/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 draft the </w:t>
            </w:r>
            <w:r w:rsidR="00BC4013">
              <w:rPr>
                <w:rFonts w:ascii="Times New Roman" w:hAnsi="Times New Roman" w:cs="Times New Roman"/>
                <w:sz w:val="24"/>
                <w:szCs w:val="24"/>
              </w:rPr>
              <w:t>department’s final recommendations</w:t>
            </w:r>
            <w:r w:rsidR="00FC00E5">
              <w:rPr>
                <w:rFonts w:ascii="Times New Roman" w:hAnsi="Times New Roman" w:cs="Times New Roman"/>
                <w:sz w:val="24"/>
                <w:szCs w:val="24"/>
              </w:rPr>
              <w:t xml:space="preserve"> prior to the end of the term.</w:t>
            </w:r>
          </w:p>
          <w:p w:rsidR="00BC4013" w:rsidRDefault="00BC40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13" w:rsidRPr="00BC4013" w:rsidRDefault="00BC40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Erika Greene:</w:t>
            </w:r>
          </w:p>
          <w:p w:rsidR="00BC4013" w:rsidRPr="00BC4013" w:rsidRDefault="00BC4013" w:rsidP="00BC4013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013"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  <w:p w:rsidR="00BC4013" w:rsidRDefault="00BC40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13" w:rsidRPr="00BC4013" w:rsidRDefault="00BC40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Beth Goehring:</w:t>
            </w:r>
          </w:p>
          <w:p w:rsidR="00BC4013" w:rsidRDefault="00BC4013" w:rsidP="00BC4013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CNA</w:t>
            </w:r>
          </w:p>
          <w:p w:rsidR="00BC4013" w:rsidRDefault="00BC4013" w:rsidP="00BC4013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:rsidR="00BC4013" w:rsidRDefault="00BC4013" w:rsidP="00BC401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13" w:rsidRDefault="00BC4013" w:rsidP="00BC401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Mariles Magalong:</w:t>
            </w:r>
          </w:p>
          <w:p w:rsidR="00BC4013" w:rsidRPr="00BC4013" w:rsidRDefault="00BC4013" w:rsidP="00BC4013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Childhood Education</w:t>
            </w:r>
          </w:p>
          <w:p w:rsidR="00BC4013" w:rsidRPr="00BC4013" w:rsidRDefault="00BC4013" w:rsidP="00BC4013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  <w:p w:rsidR="00BC4013" w:rsidRDefault="00BC4013" w:rsidP="00BC401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4013" w:rsidRDefault="00BC4013" w:rsidP="00BC401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Mojdeh Mehdizadeh:</w:t>
            </w:r>
          </w:p>
          <w:p w:rsidR="00BC4013" w:rsidRPr="00BC4013" w:rsidRDefault="00BC4013" w:rsidP="00BC4013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Admissions and Records</w:t>
            </w:r>
          </w:p>
          <w:p w:rsidR="00DA3BA2" w:rsidRPr="00DA3BA2" w:rsidRDefault="00DA3BA2" w:rsidP="00BC4013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3BA2" w:rsidRDefault="00DA3BA2" w:rsidP="00DA3BA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Tammeil Gilkerson:</w:t>
            </w:r>
          </w:p>
          <w:p w:rsidR="00DA3BA2" w:rsidRPr="00DA3BA2" w:rsidRDefault="00DA3BA2" w:rsidP="00DA3BA2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  <w:p w:rsidR="00BC4013" w:rsidRPr="00DA3BA2" w:rsidRDefault="00DA3BA2" w:rsidP="00DA3BA2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Puente</w:t>
            </w:r>
            <w:r w:rsidR="00BC4013" w:rsidRPr="00DA3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  <w:p w:rsidR="00BC4013" w:rsidRDefault="00BC40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8" w:rsidRDefault="00DA3BA2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 Mehdizadeh suggested that Program Review be discussed in detail at the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>next Planning Committee meeting to assess process for determining what area/units must undergo program review.</w:t>
            </w: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A2" w:rsidRDefault="00DA3BA2" w:rsidP="00DA3BA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to add Program Review to the next agenda of the Planning Committee meeting. </w:t>
            </w:r>
            <w:r w:rsidRPr="00DA3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Michael</w:t>
            </w:r>
          </w:p>
        </w:tc>
      </w:tr>
      <w:tr w:rsidR="007F3815" w:rsidRPr="003F3F98" w:rsidTr="00174208">
        <w:trPr>
          <w:trHeight w:val="575"/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Auditing Classes</w:t>
            </w:r>
            <w:r w:rsidR="001929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188C" w:rsidRPr="00D0188C" w:rsidRDefault="00F87ECF" w:rsidP="00D0188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Goehring opened discussion about CCC and auditing class with the following points/questions:</w:t>
            </w:r>
            <w:r w:rsidR="00D01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A</w:t>
            </w:r>
            <w:r w:rsidR="00D0188C" w:rsidRPr="00D0188C">
              <w:rPr>
                <w:rFonts w:ascii="Times New Roman" w:hAnsi="Times New Roman" w:cs="Times New Roman"/>
                <w:sz w:val="24"/>
                <w:szCs w:val="24"/>
              </w:rPr>
              <w:t>sking for clarification on the CCC audit policy</w:t>
            </w:r>
          </w:p>
          <w:p w:rsidR="00D0188C" w:rsidRPr="00D0188C" w:rsidRDefault="00F87ECF" w:rsidP="00D0188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I</w:t>
            </w:r>
            <w:r w:rsidR="00D0188C" w:rsidRPr="00D0188C">
              <w:rPr>
                <w:rFonts w:ascii="Times New Roman" w:hAnsi="Times New Roman" w:cs="Times New Roman"/>
                <w:sz w:val="24"/>
                <w:szCs w:val="24"/>
              </w:rPr>
              <w:t>s there a limit to how many times a student can audit a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188C" w:rsidRPr="00D0188C" w:rsidRDefault="00F87ECF" w:rsidP="00D0188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A</w:t>
            </w:r>
            <w:r w:rsidR="00D0188C" w:rsidRPr="00D0188C">
              <w:rPr>
                <w:rFonts w:ascii="Times New Roman" w:hAnsi="Times New Roman" w:cs="Times New Roman"/>
                <w:sz w:val="24"/>
                <w:szCs w:val="24"/>
              </w:rPr>
              <w:t xml:space="preserve">re there any potential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ACCJC </w:t>
            </w:r>
            <w:r w:rsidR="00D0188C" w:rsidRPr="00D0188C">
              <w:rPr>
                <w:rFonts w:ascii="Times New Roman" w:hAnsi="Times New Roman" w:cs="Times New Roman"/>
                <w:sz w:val="24"/>
                <w:szCs w:val="24"/>
              </w:rPr>
              <w:t>audit problems if students audit a course more than one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3815" w:rsidRDefault="00F87ECF" w:rsidP="00D0188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C</w:t>
            </w:r>
            <w:r w:rsidR="00D0188C" w:rsidRPr="00D0188C">
              <w:rPr>
                <w:rFonts w:ascii="Times New Roman" w:hAnsi="Times New Roman" w:cs="Times New Roman"/>
                <w:sz w:val="24"/>
                <w:szCs w:val="24"/>
              </w:rPr>
              <w:t>an we find a way to have auditing students show up on our rosters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4208" w:rsidRDefault="0017420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4A02F2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 to investigate cases where students have been denied audit placements in classes.</w:t>
            </w:r>
            <w:r w:rsidRPr="004A02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Mojdeh</w:t>
            </w:r>
          </w:p>
        </w:tc>
      </w:tr>
      <w:tr w:rsidR="00C7646D" w:rsidRPr="003F3F98" w:rsidTr="00174208">
        <w:trPr>
          <w:trHeight w:val="755"/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231DA9" w:rsidRDefault="00C7646D" w:rsidP="00C7646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CCC Enrollment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Default="00EC1316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 indicated that</w:t>
            </w:r>
            <w:r w:rsidR="00C7646D">
              <w:rPr>
                <w:rFonts w:ascii="Times New Roman" w:hAnsi="Times New Roman" w:cs="Times New Roman"/>
                <w:sz w:val="24"/>
                <w:szCs w:val="24"/>
              </w:rPr>
              <w:t xml:space="preserve"> a report is due to the Board about each college’s enrollment management efforts focusing on:</w:t>
            </w:r>
          </w:p>
          <w:p w:rsidR="00C7646D" w:rsidRDefault="00C7646D" w:rsidP="00C7646D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</w:p>
          <w:p w:rsidR="00C7646D" w:rsidRDefault="00C7646D" w:rsidP="00C7646D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</w:t>
            </w:r>
          </w:p>
          <w:p w:rsidR="00C7646D" w:rsidRDefault="00C7646D" w:rsidP="00C7646D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</w:p>
          <w:p w:rsidR="00C7646D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-Data will be compiled and then sent to the District during the week of Feb. 8.</w:t>
            </w:r>
          </w:p>
          <w:p w:rsidR="00C7646D" w:rsidRDefault="00C7646D" w:rsidP="00C7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6D" w:rsidRPr="00946F90" w:rsidRDefault="00C7646D" w:rsidP="00C7646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646D" w:rsidRPr="003F3F98" w:rsidTr="00174208">
        <w:trPr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791DA1" w:rsidRDefault="00C7646D" w:rsidP="00EC131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agenda was drafted,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 specifically items related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 E presentation </w:t>
            </w:r>
            <w:r w:rsidR="00FC7501">
              <w:rPr>
                <w:rFonts w:ascii="Times New Roman" w:hAnsi="Times New Roman" w:cs="Times New Roman"/>
                <w:sz w:val="24"/>
                <w:szCs w:val="24"/>
              </w:rPr>
              <w:t>and an item related to electronic storage of documents needed for the accreditation process.</w:t>
            </w:r>
          </w:p>
          <w:p w:rsidR="00C7646D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6D" w:rsidRPr="00791DA1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7501" w:rsidRPr="00791DA1" w:rsidRDefault="00FC7501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to finalized College Council agenda and distribute, post, and publicize.</w:t>
            </w:r>
          </w:p>
        </w:tc>
      </w:tr>
      <w:tr w:rsidR="00C7646D" w:rsidRPr="003F3F98" w:rsidTr="00174208">
        <w:trPr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455089" w:rsidRDefault="00C7646D" w:rsidP="00C7646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C7646D" w:rsidRPr="00231DA9" w:rsidRDefault="00C7646D" w:rsidP="00C7646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C7646D" w:rsidRDefault="00C7646D" w:rsidP="00C7646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C7646D" w:rsidRDefault="00C7646D" w:rsidP="00C7646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-Associated Students</w:t>
            </w:r>
          </w:p>
          <w:p w:rsidR="00C7646D" w:rsidRDefault="00C7646D" w:rsidP="00C7646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-Classified Senate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7ECF" w:rsidRDefault="00F87ECF" w:rsidP="00C7646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7ECF" w:rsidRPr="00F87ECF" w:rsidRDefault="00F87ECF" w:rsidP="00F87E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(Updates, continued)</w:t>
            </w:r>
          </w:p>
          <w:p w:rsidR="00F87ECF" w:rsidRDefault="00F87ECF" w:rsidP="00C7646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0A5ACC" w:rsidRDefault="000A5ACC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MC:</w:t>
            </w:r>
          </w:p>
          <w:p w:rsidR="00C7646D" w:rsidRDefault="000A5ACC" w:rsidP="009B1BEF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BEF">
              <w:rPr>
                <w:rFonts w:ascii="Times New Roman" w:hAnsi="Times New Roman" w:cs="Times New Roman"/>
                <w:sz w:val="24"/>
                <w:szCs w:val="24"/>
              </w:rPr>
              <w:t>Mojdeh</w:t>
            </w:r>
            <w:r w:rsidR="009B1BEF" w:rsidRPr="009B1BEF">
              <w:rPr>
                <w:rFonts w:ascii="Times New Roman" w:hAnsi="Times New Roman" w:cs="Times New Roman"/>
                <w:sz w:val="24"/>
                <w:szCs w:val="24"/>
              </w:rPr>
              <w:t xml:space="preserve"> spoke of the managers in MC presenting on their respective departments and how it cross pollinates ideas for each department’s good.  </w:t>
            </w:r>
          </w:p>
          <w:p w:rsidR="009B1BEF" w:rsidRDefault="009B1BEF" w:rsidP="009B1BEF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 spoke of the Hay Group study of job classifications that is currently in the works.</w:t>
            </w:r>
          </w:p>
          <w:p w:rsidR="009B1BEF" w:rsidRDefault="009B1BEF" w:rsidP="009B1BEF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 spoke as well of the sick policy leave for hourly employees.</w:t>
            </w:r>
          </w:p>
          <w:p w:rsidR="009B1BEF" w:rsidRDefault="009B1BE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EF" w:rsidRDefault="009B1BE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Academic Senate:</w:t>
            </w:r>
          </w:p>
          <w:p w:rsidR="009B1BEF" w:rsidRDefault="009B1BEF" w:rsidP="009B1BEF">
            <w:pPr>
              <w:pStyle w:val="ListParagraph"/>
              <w:numPr>
                <w:ilvl w:val="0"/>
                <w:numId w:val="1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Goehring spoke of the Program Review: Self-Study and Validation Team training that was done on All College Day.</w:t>
            </w:r>
          </w:p>
          <w:p w:rsidR="009B1BEF" w:rsidRDefault="009B1BEF" w:rsidP="009B1BEF">
            <w:pPr>
              <w:pStyle w:val="ListParagraph"/>
              <w:numPr>
                <w:ilvl w:val="0"/>
                <w:numId w:val="1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hiring online test is near completion. 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>It is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eing tested currently before the roll-out.</w:t>
            </w:r>
          </w:p>
          <w:p w:rsidR="009B1BEF" w:rsidRDefault="009B1BE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CF" w:rsidRDefault="00F87EC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CF" w:rsidRDefault="00F87EC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CF" w:rsidRDefault="00F87EC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EF" w:rsidRDefault="009B1BE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Classified Senate:</w:t>
            </w:r>
          </w:p>
          <w:p w:rsidR="009B1BEF" w:rsidRDefault="009B1BEF" w:rsidP="009B1BEF">
            <w:pPr>
              <w:pStyle w:val="ListParagraph"/>
              <w:numPr>
                <w:ilvl w:val="0"/>
                <w:numId w:val="17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Greene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on the EEOP.</w:t>
            </w:r>
          </w:p>
          <w:p w:rsidR="009B1BEF" w:rsidRDefault="009B1BEF" w:rsidP="009B1BEF">
            <w:pPr>
              <w:pStyle w:val="ListParagraph"/>
              <w:numPr>
                <w:ilvl w:val="0"/>
                <w:numId w:val="17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trip/conference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being planned for Ventura in June.</w:t>
            </w:r>
          </w:p>
          <w:p w:rsidR="009B1BEF" w:rsidRDefault="009B1BEF" w:rsidP="009B1BEF">
            <w:pPr>
              <w:pStyle w:val="ListParagraph"/>
              <w:numPr>
                <w:ilvl w:val="0"/>
                <w:numId w:val="17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links will be held the first week of June at DVC.</w:t>
            </w:r>
          </w:p>
          <w:p w:rsidR="009B1BEF" w:rsidRDefault="009B1BE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EF" w:rsidRDefault="009B1BEF" w:rsidP="009B1BE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ASU:</w:t>
            </w:r>
          </w:p>
          <w:p w:rsidR="009B1BEF" w:rsidRPr="009B1BEF" w:rsidRDefault="009B1BEF" w:rsidP="009B1BEF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meeting of the year was held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Jan. 12.</w:t>
            </w:r>
          </w:p>
          <w:p w:rsidR="009B1BEF" w:rsidRPr="009B1BEF" w:rsidRDefault="009B1BEF" w:rsidP="009B1BEF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Festival is scheduled for March 15/16.</w:t>
            </w:r>
          </w:p>
          <w:p w:rsidR="009B1BEF" w:rsidRPr="001A0E97" w:rsidRDefault="001A0E97" w:rsidP="009B1BEF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is being laid out for </w:t>
            </w:r>
            <w:r w:rsidR="00EC131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semester.</w:t>
            </w:r>
          </w:p>
          <w:p w:rsidR="001A0E97" w:rsidRPr="001A0E97" w:rsidRDefault="001A0E97" w:rsidP="009B1BEF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“Coffee with Cops” student/police officer event scheduled for Feb. 16.</w:t>
            </w:r>
          </w:p>
          <w:p w:rsidR="00C7646D" w:rsidRPr="001A0E97" w:rsidRDefault="001A0E97" w:rsidP="00C7646D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Meetings of ASU are being rescheduled to 5:15-6:30 p.m. to allow evening students to attend.</w:t>
            </w:r>
          </w:p>
          <w:p w:rsidR="00C7646D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6D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3F3F98" w:rsidRDefault="00F87ECF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action necessary.</w:t>
            </w:r>
          </w:p>
        </w:tc>
      </w:tr>
      <w:tr w:rsidR="00C7646D" w:rsidRPr="003F3F98" w:rsidTr="00174208">
        <w:trPr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231DA9" w:rsidRDefault="00C7646D" w:rsidP="00C7646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Others Items to share?</w:t>
            </w:r>
          </w:p>
        </w:tc>
        <w:tc>
          <w:tcPr>
            <w:tcW w:w="5043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Default="00F87ECF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3F3F98" w:rsidRDefault="00F87ECF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necessary.</w:t>
            </w:r>
          </w:p>
        </w:tc>
      </w:tr>
      <w:tr w:rsidR="00C7646D" w:rsidRPr="003F3F98" w:rsidTr="00174208">
        <w:trPr>
          <w:trHeight w:val="557"/>
          <w:jc w:val="center"/>
        </w:trPr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4F35C0" w:rsidRDefault="00C7646D" w:rsidP="00C7646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>Next Meeting:  March 4, 2016</w:t>
            </w:r>
          </w:p>
        </w:tc>
        <w:tc>
          <w:tcPr>
            <w:tcW w:w="5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4F35C0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646D" w:rsidRPr="004F35C0" w:rsidRDefault="00C7646D" w:rsidP="00C7646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A3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8C" w:rsidRDefault="00D0188C" w:rsidP="00E94722">
      <w:pPr>
        <w:spacing w:after="0" w:line="240" w:lineRule="auto"/>
      </w:pPr>
      <w:r>
        <w:separator/>
      </w:r>
    </w:p>
  </w:endnote>
  <w:endnote w:type="continuationSeparator" w:id="0">
    <w:p w:rsidR="00D0188C" w:rsidRDefault="00D0188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92" w:rsidRDefault="00FF6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7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</w:rPr>
    </w:sdtEndPr>
    <w:sdtContent>
      <w:p w:rsidR="00D0188C" w:rsidRPr="00384FB2" w:rsidRDefault="00D0188C" w:rsidP="00174208">
        <w:pPr>
          <w:pStyle w:val="Footer"/>
          <w:pBdr>
            <w:top w:val="single" w:sz="4" w:space="1" w:color="D9D9D9" w:themeColor="background1" w:themeShade="D9"/>
          </w:pBdr>
          <w:jc w:val="both"/>
          <w:rPr>
            <w:rFonts w:ascii="Times New Roman" w:hAnsi="Times New Roman" w:cs="Times New Roman"/>
          </w:rPr>
        </w:pPr>
        <w:r w:rsidRPr="00384FB2">
          <w:rPr>
            <w:rFonts w:ascii="Times New Roman" w:hAnsi="Times New Roman" w:cs="Times New Roman"/>
          </w:rPr>
          <w:fldChar w:fldCharType="begin"/>
        </w:r>
        <w:r w:rsidRPr="00384FB2">
          <w:rPr>
            <w:rFonts w:ascii="Times New Roman" w:hAnsi="Times New Roman" w:cs="Times New Roman"/>
          </w:rPr>
          <w:instrText xml:space="preserve"> PAGE   \* MERGEFORMAT </w:instrText>
        </w:r>
        <w:r w:rsidRPr="00384FB2">
          <w:rPr>
            <w:rFonts w:ascii="Times New Roman" w:hAnsi="Times New Roman" w:cs="Times New Roman"/>
          </w:rPr>
          <w:fldChar w:fldCharType="separate"/>
        </w:r>
        <w:r w:rsidR="00FF6692">
          <w:rPr>
            <w:rFonts w:ascii="Times New Roman" w:hAnsi="Times New Roman" w:cs="Times New Roman"/>
            <w:noProof/>
          </w:rPr>
          <w:t>1</w:t>
        </w:r>
        <w:r w:rsidRPr="00384FB2">
          <w:rPr>
            <w:rFonts w:ascii="Times New Roman" w:hAnsi="Times New Roman" w:cs="Times New Roman"/>
            <w:noProof/>
          </w:rPr>
          <w:fldChar w:fldCharType="end"/>
        </w:r>
        <w:r w:rsidRPr="00384FB2">
          <w:rPr>
            <w:rFonts w:ascii="Times New Roman" w:hAnsi="Times New Roman" w:cs="Times New Roman"/>
          </w:rPr>
          <w:t xml:space="preserve"> | </w:t>
        </w:r>
        <w:r w:rsidRPr="00384FB2">
          <w:rPr>
            <w:rFonts w:ascii="Times New Roman" w:hAnsi="Times New Roman" w:cs="Times New Roman"/>
            <w:color w:val="7F7F7F" w:themeColor="background1" w:themeShade="7F"/>
          </w:rPr>
          <w:t xml:space="preserve">Page </w:t>
        </w:r>
        <w:r w:rsidRPr="00384FB2">
          <w:rPr>
            <w:rFonts w:ascii="Times New Roman" w:hAnsi="Times New Roman" w:cs="Times New Roman"/>
            <w:color w:val="7F7F7F" w:themeColor="background1" w:themeShade="7F"/>
          </w:rPr>
          <w:tab/>
        </w:r>
        <w:r>
          <w:rPr>
            <w:rFonts w:ascii="Times New Roman" w:hAnsi="Times New Roman" w:cs="Times New Roman"/>
            <w:color w:val="7F7F7F" w:themeColor="background1" w:themeShade="7F"/>
          </w:rPr>
          <w:t>February 2016 President’s Cabinet</w:t>
        </w:r>
        <w:r w:rsidRPr="00384FB2">
          <w:rPr>
            <w:rFonts w:ascii="Times New Roman" w:hAnsi="Times New Roman" w:cs="Times New Roman"/>
            <w:color w:val="7F7F7F" w:themeColor="background1" w:themeShade="7F"/>
          </w:rPr>
          <w:tab/>
        </w:r>
        <w:r w:rsidR="00FF6692">
          <w:rPr>
            <w:rFonts w:ascii="Times New Roman" w:hAnsi="Times New Roman" w:cs="Times New Roman"/>
            <w:i/>
            <w:color w:val="7F7F7F" w:themeColor="background1" w:themeShade="7F"/>
          </w:rPr>
          <w:t xml:space="preserve">Draft as of </w:t>
        </w:r>
        <w:r w:rsidR="00FF6692">
          <w:rPr>
            <w:rFonts w:ascii="Times New Roman" w:hAnsi="Times New Roman" w:cs="Times New Roman"/>
            <w:i/>
            <w:color w:val="7F7F7F" w:themeColor="background1" w:themeShade="7F"/>
          </w:rPr>
          <w:t>2.24.16</w:t>
        </w:r>
      </w:p>
      <w:bookmarkStart w:id="0" w:name="_GoBack" w:displacedByCustomXml="next"/>
      <w:bookmarkEnd w:id="0" w:displacedByCustomXml="next"/>
    </w:sdtContent>
  </w:sdt>
  <w:p w:rsidR="00D0188C" w:rsidRDefault="00D0188C">
    <w:pPr>
      <w:pStyle w:val="Footer"/>
    </w:pPr>
  </w:p>
  <w:p w:rsidR="00D0188C" w:rsidRDefault="00D01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92" w:rsidRDefault="00FF6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8C" w:rsidRDefault="00D0188C" w:rsidP="00E94722">
      <w:pPr>
        <w:spacing w:after="0" w:line="240" w:lineRule="auto"/>
      </w:pPr>
      <w:r>
        <w:separator/>
      </w:r>
    </w:p>
  </w:footnote>
  <w:footnote w:type="continuationSeparator" w:id="0">
    <w:p w:rsidR="00D0188C" w:rsidRDefault="00D0188C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92" w:rsidRDefault="00FF6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92" w:rsidRDefault="00FF6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92" w:rsidRDefault="00FF6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725"/>
    <w:multiLevelType w:val="hybridMultilevel"/>
    <w:tmpl w:val="54FE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008"/>
    <w:multiLevelType w:val="hybridMultilevel"/>
    <w:tmpl w:val="02A82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726"/>
    <w:multiLevelType w:val="hybridMultilevel"/>
    <w:tmpl w:val="47B6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4383"/>
    <w:multiLevelType w:val="hybridMultilevel"/>
    <w:tmpl w:val="80E6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A0356"/>
    <w:multiLevelType w:val="hybridMultilevel"/>
    <w:tmpl w:val="541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82109"/>
    <w:multiLevelType w:val="hybridMultilevel"/>
    <w:tmpl w:val="28AA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31F0"/>
    <w:multiLevelType w:val="hybridMultilevel"/>
    <w:tmpl w:val="46BE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3642"/>
    <w:multiLevelType w:val="hybridMultilevel"/>
    <w:tmpl w:val="7114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6595"/>
    <w:multiLevelType w:val="hybridMultilevel"/>
    <w:tmpl w:val="7FB6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739A4"/>
    <w:rsid w:val="000863D8"/>
    <w:rsid w:val="000A5812"/>
    <w:rsid w:val="000A5ACC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54B33"/>
    <w:rsid w:val="00174208"/>
    <w:rsid w:val="00180E18"/>
    <w:rsid w:val="001929E5"/>
    <w:rsid w:val="001A0E97"/>
    <w:rsid w:val="001B0208"/>
    <w:rsid w:val="001B06F1"/>
    <w:rsid w:val="001C05FF"/>
    <w:rsid w:val="001C6E97"/>
    <w:rsid w:val="00222009"/>
    <w:rsid w:val="00231DA9"/>
    <w:rsid w:val="002425CB"/>
    <w:rsid w:val="00254F4E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55089"/>
    <w:rsid w:val="00467300"/>
    <w:rsid w:val="00471079"/>
    <w:rsid w:val="00473083"/>
    <w:rsid w:val="004A02F2"/>
    <w:rsid w:val="004A2A75"/>
    <w:rsid w:val="004A4FB0"/>
    <w:rsid w:val="004D32DD"/>
    <w:rsid w:val="004F35C0"/>
    <w:rsid w:val="00502332"/>
    <w:rsid w:val="00533EFE"/>
    <w:rsid w:val="00540823"/>
    <w:rsid w:val="00597ADF"/>
    <w:rsid w:val="005A6B42"/>
    <w:rsid w:val="005B207F"/>
    <w:rsid w:val="005B6F62"/>
    <w:rsid w:val="00607C46"/>
    <w:rsid w:val="0061394A"/>
    <w:rsid w:val="00653F5F"/>
    <w:rsid w:val="00663A9B"/>
    <w:rsid w:val="00664576"/>
    <w:rsid w:val="006870AA"/>
    <w:rsid w:val="00690A01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32393"/>
    <w:rsid w:val="00853206"/>
    <w:rsid w:val="0086170C"/>
    <w:rsid w:val="008652BA"/>
    <w:rsid w:val="009204B2"/>
    <w:rsid w:val="009673AF"/>
    <w:rsid w:val="0098026C"/>
    <w:rsid w:val="009B1BEF"/>
    <w:rsid w:val="009C45F1"/>
    <w:rsid w:val="009E6ABD"/>
    <w:rsid w:val="009F5DCB"/>
    <w:rsid w:val="00A24708"/>
    <w:rsid w:val="00A31EC6"/>
    <w:rsid w:val="00A36ABF"/>
    <w:rsid w:val="00A40112"/>
    <w:rsid w:val="00A64259"/>
    <w:rsid w:val="00A643BD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45C5C"/>
    <w:rsid w:val="00B512BC"/>
    <w:rsid w:val="00B74858"/>
    <w:rsid w:val="00B756CF"/>
    <w:rsid w:val="00BB4335"/>
    <w:rsid w:val="00BC4013"/>
    <w:rsid w:val="00BD007B"/>
    <w:rsid w:val="00BD5B29"/>
    <w:rsid w:val="00BE344F"/>
    <w:rsid w:val="00BF76E8"/>
    <w:rsid w:val="00C0411A"/>
    <w:rsid w:val="00C3150C"/>
    <w:rsid w:val="00C3468F"/>
    <w:rsid w:val="00C34F61"/>
    <w:rsid w:val="00C62B7E"/>
    <w:rsid w:val="00C63F4E"/>
    <w:rsid w:val="00C762E7"/>
    <w:rsid w:val="00C7646D"/>
    <w:rsid w:val="00C85C56"/>
    <w:rsid w:val="00C95FEE"/>
    <w:rsid w:val="00CC265A"/>
    <w:rsid w:val="00CD023C"/>
    <w:rsid w:val="00CE51E6"/>
    <w:rsid w:val="00CE5DC0"/>
    <w:rsid w:val="00CF4CA8"/>
    <w:rsid w:val="00D0188C"/>
    <w:rsid w:val="00D02E9A"/>
    <w:rsid w:val="00D1533E"/>
    <w:rsid w:val="00D27D9D"/>
    <w:rsid w:val="00D43FCE"/>
    <w:rsid w:val="00D45A31"/>
    <w:rsid w:val="00D46960"/>
    <w:rsid w:val="00D51D1D"/>
    <w:rsid w:val="00D66B0F"/>
    <w:rsid w:val="00D7352C"/>
    <w:rsid w:val="00D775BA"/>
    <w:rsid w:val="00D9491C"/>
    <w:rsid w:val="00D969D7"/>
    <w:rsid w:val="00DA3BA2"/>
    <w:rsid w:val="00DB27BF"/>
    <w:rsid w:val="00DF3BF4"/>
    <w:rsid w:val="00E05B3B"/>
    <w:rsid w:val="00E350F3"/>
    <w:rsid w:val="00E37FF7"/>
    <w:rsid w:val="00E760C8"/>
    <w:rsid w:val="00E91B04"/>
    <w:rsid w:val="00E94722"/>
    <w:rsid w:val="00EC1316"/>
    <w:rsid w:val="00EC4F07"/>
    <w:rsid w:val="00ED5313"/>
    <w:rsid w:val="00EE0960"/>
    <w:rsid w:val="00F027DD"/>
    <w:rsid w:val="00F3227F"/>
    <w:rsid w:val="00F34965"/>
    <w:rsid w:val="00F436DB"/>
    <w:rsid w:val="00F50E94"/>
    <w:rsid w:val="00F66D72"/>
    <w:rsid w:val="00F85791"/>
    <w:rsid w:val="00F87ECF"/>
    <w:rsid w:val="00F9043B"/>
    <w:rsid w:val="00FA4E99"/>
    <w:rsid w:val="00FA5260"/>
    <w:rsid w:val="00FB43BA"/>
    <w:rsid w:val="00FC00E5"/>
    <w:rsid w:val="00FC7501"/>
    <w:rsid w:val="00FD015A"/>
    <w:rsid w:val="00FE7792"/>
    <w:rsid w:val="00FE7EAC"/>
    <w:rsid w:val="00FF100C"/>
    <w:rsid w:val="00FF1973"/>
    <w:rsid w:val="00FF227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662D-2877-4899-8D96-397EFF93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F5ABDE1A</Template>
  <TotalTime>1090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11</cp:revision>
  <cp:lastPrinted>2016-02-24T22:52:00Z</cp:lastPrinted>
  <dcterms:created xsi:type="dcterms:W3CDTF">2016-02-03T23:57:00Z</dcterms:created>
  <dcterms:modified xsi:type="dcterms:W3CDTF">2016-02-24T22:53:00Z</dcterms:modified>
</cp:coreProperties>
</file>